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5" w:rsidRDefault="006F0F55" w:rsidP="006F0F55">
      <w:pPr>
        <w:tabs>
          <w:tab w:val="left" w:pos="8040"/>
        </w:tabs>
        <w:rPr>
          <w:b/>
          <w:sz w:val="28"/>
          <w:szCs w:val="28"/>
        </w:rPr>
      </w:pPr>
      <w:r w:rsidRPr="0054307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AB4ACA" wp14:editId="246121F8">
            <wp:simplePos x="0" y="0"/>
            <wp:positionH relativeFrom="column">
              <wp:posOffset>5362575</wp:posOffset>
            </wp:positionH>
            <wp:positionV relativeFrom="paragraph">
              <wp:posOffset>-86360</wp:posOffset>
            </wp:positionV>
            <wp:extent cx="1304826" cy="1217947"/>
            <wp:effectExtent l="0" t="0" r="0" b="1270"/>
            <wp:wrapNone/>
            <wp:docPr id="4" name="Picture 4" descr="C:\Users\Karen\AppData\Local\Temp\MAPP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MAPP_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6" cy="12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6F0F55" w:rsidRDefault="006F0F55" w:rsidP="006F0F55">
      <w:pPr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BD7824" w:rsidRDefault="00BD7824" w:rsidP="00BD7824">
      <w:pPr>
        <w:jc w:val="center"/>
        <w:rPr>
          <w:rFonts w:ascii="Geogrotesque Light" w:hAnsi="Geogrotesque Light"/>
          <w:b/>
          <w:sz w:val="28"/>
          <w:szCs w:val="28"/>
        </w:rPr>
      </w:pPr>
    </w:p>
    <w:p w:rsidR="00BD7824" w:rsidRPr="00900879" w:rsidRDefault="00BD7824" w:rsidP="00BD7824">
      <w:pPr>
        <w:jc w:val="center"/>
        <w:rPr>
          <w:rFonts w:ascii="Geogrotesque Light" w:hAnsi="Geogrotesque Light"/>
          <w:b/>
          <w:sz w:val="28"/>
          <w:szCs w:val="28"/>
        </w:rPr>
      </w:pPr>
      <w:r w:rsidRPr="00900879">
        <w:rPr>
          <w:rFonts w:ascii="Geogrotesque Light" w:hAnsi="Geogrotesque Light"/>
          <w:b/>
          <w:sz w:val="28"/>
          <w:szCs w:val="28"/>
        </w:rPr>
        <w:t>MAPP 2nd International Conference – 1</w:t>
      </w:r>
      <w:r w:rsidRPr="00900879">
        <w:rPr>
          <w:rFonts w:ascii="Geogrotesque Light" w:hAnsi="Geogrotesque Light"/>
          <w:b/>
          <w:sz w:val="28"/>
          <w:szCs w:val="28"/>
          <w:vertAlign w:val="superscript"/>
        </w:rPr>
        <w:t>st</w:t>
      </w:r>
      <w:r w:rsidRPr="00900879">
        <w:rPr>
          <w:rFonts w:ascii="Geogrotesque Light" w:hAnsi="Geogrotesque Light"/>
          <w:b/>
          <w:sz w:val="28"/>
          <w:szCs w:val="28"/>
        </w:rPr>
        <w:t>-2</w:t>
      </w:r>
      <w:r w:rsidRPr="00900879">
        <w:rPr>
          <w:rFonts w:ascii="Geogrotesque Light" w:hAnsi="Geogrotesque Light"/>
          <w:b/>
          <w:sz w:val="28"/>
          <w:szCs w:val="28"/>
          <w:vertAlign w:val="superscript"/>
        </w:rPr>
        <w:t>nd</w:t>
      </w:r>
      <w:r w:rsidRPr="00900879">
        <w:rPr>
          <w:rFonts w:ascii="Geogrotesque Light" w:hAnsi="Geogrotesque Light"/>
          <w:b/>
          <w:sz w:val="28"/>
          <w:szCs w:val="28"/>
        </w:rPr>
        <w:t xml:space="preserve"> June 2020</w:t>
      </w:r>
    </w:p>
    <w:p w:rsidR="006F0F55" w:rsidRPr="00BD7824" w:rsidRDefault="006F0F55" w:rsidP="006F0F55">
      <w:pPr>
        <w:jc w:val="center"/>
        <w:rPr>
          <w:rFonts w:ascii="Geogrotesque Light" w:hAnsi="Geogrotesque Light"/>
          <w:b/>
          <w:sz w:val="28"/>
          <w:szCs w:val="28"/>
        </w:rPr>
      </w:pPr>
      <w:r w:rsidRPr="00BD7824">
        <w:rPr>
          <w:rFonts w:ascii="Geogrotesque Light" w:hAnsi="Geogrotesque Light"/>
          <w:b/>
          <w:sz w:val="28"/>
          <w:szCs w:val="28"/>
        </w:rPr>
        <w:t>ABSTRACT SUBMISSION</w:t>
      </w:r>
      <w:r w:rsidR="00210CAB" w:rsidRPr="00BD7824">
        <w:rPr>
          <w:rFonts w:ascii="Geogrotesque Light" w:hAnsi="Geogrotesque Light"/>
          <w:b/>
          <w:sz w:val="28"/>
          <w:szCs w:val="28"/>
        </w:rPr>
        <w:t xml:space="preserve"> FORM</w:t>
      </w:r>
    </w:p>
    <w:p w:rsidR="00210CAB" w:rsidRPr="00BD7824" w:rsidRDefault="00210CAB" w:rsidP="00210CAB">
      <w:pPr>
        <w:rPr>
          <w:rFonts w:ascii="Geogrotesque Light" w:hAnsi="Geogrotesque Light"/>
          <w:b/>
          <w:i/>
          <w:szCs w:val="28"/>
        </w:rPr>
      </w:pPr>
      <w:r w:rsidRPr="00BD7824">
        <w:rPr>
          <w:rFonts w:ascii="Geogrotesque Light" w:hAnsi="Geogrotesque Light"/>
          <w:b/>
          <w:i/>
          <w:szCs w:val="28"/>
        </w:rPr>
        <w:t>Guidance notes</w:t>
      </w:r>
    </w:p>
    <w:p w:rsidR="00210CAB" w:rsidRPr="00BD7824" w:rsidRDefault="00210CAB" w:rsidP="00210C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eogrotesque Light" w:hAnsi="Geogrotesque Light" w:cs="Arial"/>
          <w:szCs w:val="24"/>
        </w:rPr>
      </w:pPr>
      <w:r w:rsidRPr="00BD7824">
        <w:rPr>
          <w:rFonts w:ascii="Geogrotesque Light" w:hAnsi="Geogrotesque Light" w:cs="Arial"/>
          <w:szCs w:val="24"/>
        </w:rPr>
        <w:t xml:space="preserve">The abstract submission deadline is </w:t>
      </w:r>
      <w:r w:rsidR="005C092C">
        <w:rPr>
          <w:rFonts w:ascii="Geogrotesque Light" w:hAnsi="Geogrotesque Light"/>
          <w:b/>
        </w:rPr>
        <w:t>31</w:t>
      </w:r>
      <w:r w:rsidR="005C092C" w:rsidRPr="005C092C">
        <w:rPr>
          <w:rFonts w:ascii="Geogrotesque Light" w:hAnsi="Geogrotesque Light"/>
          <w:b/>
          <w:vertAlign w:val="superscript"/>
        </w:rPr>
        <w:t>st</w:t>
      </w:r>
      <w:r w:rsidR="005C092C">
        <w:rPr>
          <w:rFonts w:ascii="Geogrotesque Light" w:hAnsi="Geogrotesque Light"/>
          <w:b/>
        </w:rPr>
        <w:t xml:space="preserve"> January</w:t>
      </w:r>
      <w:r w:rsidR="00BD7824" w:rsidRPr="009022A4">
        <w:rPr>
          <w:rFonts w:ascii="Geogrotesque Light" w:hAnsi="Geogrotesque Light"/>
          <w:b/>
        </w:rPr>
        <w:t xml:space="preserve"> 2020.</w:t>
      </w:r>
    </w:p>
    <w:p w:rsidR="00210CAB" w:rsidRPr="00BD7824" w:rsidRDefault="00210CAB" w:rsidP="00210C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eogrotesque Light" w:hAnsi="Geogrotesque Light" w:cs="Arial"/>
          <w:szCs w:val="24"/>
        </w:rPr>
      </w:pPr>
      <w:r w:rsidRPr="00BD7824">
        <w:rPr>
          <w:rFonts w:ascii="Geogrotesque Light" w:hAnsi="Geogrotesque Light" w:cs="Arial"/>
          <w:szCs w:val="24"/>
        </w:rPr>
        <w:t xml:space="preserve">This form should be completed electronically and submitted by email to: </w:t>
      </w:r>
      <w:hyperlink r:id="rId6" w:history="1">
        <w:r w:rsidR="00BD7824" w:rsidRPr="00900879">
          <w:rPr>
            <w:rStyle w:val="Hyperlink"/>
            <w:rFonts w:ascii="Geogrotesque Light" w:hAnsi="Geogrotesque Light"/>
            <w:b/>
          </w:rPr>
          <w:t>mappadmin@sheffield.ac.uk</w:t>
        </w:r>
      </w:hyperlink>
      <w:r w:rsidRPr="00BD7824">
        <w:rPr>
          <w:rFonts w:ascii="Geogrotesque Light" w:hAnsi="Geogrotesque Light" w:cs="Arial"/>
          <w:color w:val="4F81BD"/>
          <w:szCs w:val="24"/>
          <w:u w:val="single"/>
        </w:rPr>
        <w:t>.</w:t>
      </w:r>
      <w:r w:rsidRPr="00BD7824">
        <w:rPr>
          <w:rFonts w:ascii="Geogrotesque Light" w:hAnsi="Geogrotesque Light" w:cs="Arial"/>
          <w:szCs w:val="24"/>
        </w:rPr>
        <w:t xml:space="preserve"> </w:t>
      </w:r>
    </w:p>
    <w:p w:rsidR="00210CAB" w:rsidRPr="00BD7824" w:rsidRDefault="00210CAB" w:rsidP="00210CA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grotesque Light" w:hAnsi="Geogrotesque Light" w:cs="Arial"/>
          <w:szCs w:val="24"/>
        </w:rPr>
      </w:pPr>
      <w:r w:rsidRPr="00BD7824">
        <w:rPr>
          <w:rFonts w:ascii="Geogrotesque Light" w:hAnsi="Geogrotesque Light" w:cs="Arial"/>
          <w:szCs w:val="24"/>
        </w:rPr>
        <w:t xml:space="preserve">Abstracts will be selected by </w:t>
      </w:r>
      <w:r w:rsidR="002056EF" w:rsidRPr="00BD7824">
        <w:rPr>
          <w:rFonts w:ascii="Geogrotesque Light" w:hAnsi="Geogrotesque Light" w:cs="Arial"/>
          <w:szCs w:val="24"/>
        </w:rPr>
        <w:t>the MAPP Executive Board/Conference Committee</w:t>
      </w:r>
      <w:r w:rsidR="00455F56" w:rsidRPr="00BD7824">
        <w:rPr>
          <w:rFonts w:ascii="Geogrotesque Light" w:hAnsi="Geogrotesque Light" w:cs="Arial"/>
          <w:szCs w:val="24"/>
        </w:rPr>
        <w:t xml:space="preserve"> </w:t>
      </w:r>
      <w:r w:rsidRPr="00BD7824">
        <w:rPr>
          <w:rFonts w:ascii="Geogrotesque Light" w:hAnsi="Geogrotesque Light" w:cs="Arial"/>
          <w:szCs w:val="24"/>
        </w:rPr>
        <w:t>for inclusion in the conference, either in poster form or for oral presentation.</w:t>
      </w:r>
    </w:p>
    <w:p w:rsidR="00210CAB" w:rsidRPr="00BD7824" w:rsidRDefault="00210CAB" w:rsidP="00210CA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Geogrotesque Light" w:hAnsi="Geogrotesque Light" w:cs="Arial"/>
          <w:szCs w:val="24"/>
        </w:rPr>
      </w:pPr>
      <w:r w:rsidRPr="00BD7824">
        <w:rPr>
          <w:rFonts w:ascii="Geogrotesque Light" w:hAnsi="Geogrotesque Light" w:cs="Arial"/>
          <w:szCs w:val="24"/>
        </w:rPr>
        <w:t xml:space="preserve">The author submitting the abstract must ensure that they or one of the named authors will be available to attend </w:t>
      </w:r>
      <w:r w:rsidR="009022A4">
        <w:rPr>
          <w:rFonts w:ascii="Geogrotesque Light" w:hAnsi="Geogrotesque Light" w:cs="Arial"/>
          <w:szCs w:val="24"/>
        </w:rPr>
        <w:t xml:space="preserve">the </w:t>
      </w:r>
      <w:r w:rsidRPr="00BD7824">
        <w:rPr>
          <w:rFonts w:ascii="Geogrotesque Light" w:hAnsi="Geogrotesque Light" w:cs="Arial"/>
          <w:szCs w:val="24"/>
        </w:rPr>
        <w:t xml:space="preserve">conference if the abstract is selected for either </w:t>
      </w:r>
      <w:r w:rsidR="00A31F0B" w:rsidRPr="00BD7824">
        <w:rPr>
          <w:rFonts w:ascii="Geogrotesque Light" w:hAnsi="Geogrotesque Light" w:cs="Arial"/>
          <w:szCs w:val="24"/>
        </w:rPr>
        <w:t>poster form or oral presentation.</w:t>
      </w:r>
    </w:p>
    <w:p w:rsidR="006F0F55" w:rsidRPr="00BD7824" w:rsidRDefault="00210CAB" w:rsidP="00210CA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Geogrotesque Light" w:hAnsi="Geogrotesque Light" w:cs="Arial"/>
          <w:szCs w:val="24"/>
        </w:rPr>
      </w:pPr>
      <w:r w:rsidRPr="00BD7824">
        <w:rPr>
          <w:rFonts w:ascii="Geogrotesque Light" w:hAnsi="Geogrotesque Light" w:cs="Arial"/>
          <w:szCs w:val="24"/>
        </w:rPr>
        <w:t xml:space="preserve">All expenses associated with submission and presentation of the abstract including conference registration fees, are the responsibility of the presenter. </w:t>
      </w:r>
    </w:p>
    <w:p w:rsidR="00A31F0B" w:rsidRPr="00BD7824" w:rsidRDefault="00A31F0B" w:rsidP="00A31F0B">
      <w:pPr>
        <w:spacing w:after="0" w:line="240" w:lineRule="auto"/>
        <w:ind w:left="284"/>
        <w:contextualSpacing/>
        <w:jc w:val="both"/>
        <w:rPr>
          <w:rFonts w:ascii="Geogrotesque Light" w:hAnsi="Geogrotesque Light" w:cs="Arial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8231"/>
      </w:tblGrid>
      <w:tr w:rsidR="006F0F55" w:rsidRPr="00BD7824" w:rsidTr="00455F56">
        <w:trPr>
          <w:trHeight w:val="1115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Pr="00BD7824" w:rsidRDefault="00210CAB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Abstract title</w:t>
            </w:r>
          </w:p>
        </w:tc>
        <w:tc>
          <w:tcPr>
            <w:tcW w:w="8231" w:type="dxa"/>
            <w:vAlign w:val="center"/>
          </w:tcPr>
          <w:p w:rsidR="006F0F55" w:rsidRPr="00BD7824" w:rsidRDefault="006F0F55" w:rsidP="00210CAB">
            <w:pPr>
              <w:contextualSpacing/>
              <w:rPr>
                <w:rFonts w:ascii="Geogrotesque Light" w:hAnsi="Geogrotesque Light"/>
              </w:rPr>
            </w:pPr>
          </w:p>
          <w:p w:rsidR="006F0F55" w:rsidRPr="00BD7824" w:rsidRDefault="006F0F55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A31F0B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A31F0B" w:rsidRPr="00BD7824" w:rsidRDefault="00A31F0B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Theme</w:t>
            </w:r>
          </w:p>
        </w:tc>
        <w:bookmarkStart w:id="0" w:name="_GoBack" w:displacedByCustomXml="next"/>
        <w:sdt>
          <w:sdtPr>
            <w:rPr>
              <w:rFonts w:ascii="Geogrotesque Light" w:hAnsi="Geogrotesque Light"/>
            </w:rPr>
            <w:id w:val="-1684266546"/>
            <w:placeholder>
              <w:docPart w:val="57671E30C1244D9D95312DA43BB3AB62"/>
            </w:placeholder>
            <w:showingPlcHdr/>
            <w:dropDownList>
              <w:listItem w:displayText="Right First Time Manufacturing" w:value="Right First Time Manufacturing"/>
              <w:listItem w:displayText="From in-process monitoring and control to in-service prediction and performance" w:value="From in-process monitoring and control to in-service prediction and performance"/>
              <w:listItem w:displayText="Enhanced product performance" w:value="Enhanced product performance"/>
            </w:dropDownList>
          </w:sdtPr>
          <w:sdtEndPr/>
          <w:sdtContent>
            <w:tc>
              <w:tcPr>
                <w:tcW w:w="8231" w:type="dxa"/>
                <w:vAlign w:val="center"/>
              </w:tcPr>
              <w:p w:rsidR="00A31F0B" w:rsidRPr="00BD7824" w:rsidRDefault="00A31F0B" w:rsidP="00A31F0B">
                <w:pPr>
                  <w:contextualSpacing/>
                  <w:rPr>
                    <w:rFonts w:ascii="Geogrotesque Light" w:hAnsi="Geogrotesque Light"/>
                  </w:rPr>
                </w:pPr>
                <w:r w:rsidRPr="00BD7824">
                  <w:rPr>
                    <w:rStyle w:val="PlaceholderText"/>
                    <w:rFonts w:ascii="Geogrotesque Light" w:hAnsi="Geogrotesque Light"/>
                  </w:rPr>
                  <w:t>Choose a theme</w:t>
                </w:r>
              </w:p>
            </w:tc>
          </w:sdtContent>
        </w:sdt>
        <w:bookmarkEnd w:id="0" w:displacedByCustomXml="prev"/>
      </w:tr>
      <w:tr w:rsidR="006F0F55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Pr="00BD7824" w:rsidRDefault="00210CAB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Author(s)</w:t>
            </w:r>
          </w:p>
        </w:tc>
        <w:tc>
          <w:tcPr>
            <w:tcW w:w="8231" w:type="dxa"/>
            <w:vAlign w:val="center"/>
          </w:tcPr>
          <w:p w:rsidR="006F0F55" w:rsidRPr="00BD7824" w:rsidRDefault="006F0F55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210CAB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10CAB" w:rsidRPr="00BD7824" w:rsidRDefault="00210CAB" w:rsidP="00210CA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Institution</w:t>
            </w:r>
          </w:p>
        </w:tc>
        <w:tc>
          <w:tcPr>
            <w:tcW w:w="8231" w:type="dxa"/>
            <w:vAlign w:val="center"/>
          </w:tcPr>
          <w:p w:rsidR="00210CAB" w:rsidRPr="00BD7824" w:rsidRDefault="00210CAB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210CAB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10CAB" w:rsidRPr="00BD7824" w:rsidRDefault="00455F56" w:rsidP="00455F56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Author e</w:t>
            </w:r>
            <w:r w:rsidR="00210CAB" w:rsidRPr="00BD7824">
              <w:rPr>
                <w:rFonts w:ascii="Geogrotesque Light" w:hAnsi="Geogrotesque Light"/>
                <w:b/>
              </w:rPr>
              <w:t>mail address</w:t>
            </w:r>
          </w:p>
        </w:tc>
        <w:tc>
          <w:tcPr>
            <w:tcW w:w="8231" w:type="dxa"/>
            <w:vAlign w:val="center"/>
          </w:tcPr>
          <w:p w:rsidR="00210CAB" w:rsidRPr="00BD7824" w:rsidRDefault="00210CAB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2056EF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056EF" w:rsidRPr="00BD7824" w:rsidRDefault="002056EF" w:rsidP="00455F56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Author telephone no.</w:t>
            </w:r>
          </w:p>
        </w:tc>
        <w:tc>
          <w:tcPr>
            <w:tcW w:w="8231" w:type="dxa"/>
            <w:vAlign w:val="center"/>
          </w:tcPr>
          <w:p w:rsidR="002056EF" w:rsidRPr="00BD7824" w:rsidRDefault="002056EF" w:rsidP="00210CAB">
            <w:pPr>
              <w:contextualSpacing/>
              <w:rPr>
                <w:rFonts w:ascii="Geogrotesque Light" w:hAnsi="Geogrotesque Light"/>
              </w:rPr>
            </w:pPr>
          </w:p>
        </w:tc>
      </w:tr>
      <w:tr w:rsidR="006F0F55" w:rsidRPr="00BD7824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Pr="00BD7824" w:rsidRDefault="00A31F0B" w:rsidP="00A31F0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>Session</w:t>
            </w:r>
          </w:p>
        </w:tc>
        <w:sdt>
          <w:sdtPr>
            <w:rPr>
              <w:rFonts w:ascii="Geogrotesque Light" w:hAnsi="Geogrotesque Light"/>
            </w:rPr>
            <w:id w:val="-2103023544"/>
            <w:placeholder>
              <w:docPart w:val="9B80665BE3DD40419B54C2ED78BCD135"/>
            </w:placeholder>
            <w:showingPlcHdr/>
            <w:dropDownList>
              <w:listItem w:displayText="Presentation (15 mins)" w:value="Presentation (15 mins)"/>
              <w:listItem w:displayText="Poster (A1 Size)" w:value="Poster (A1 Size)"/>
            </w:dropDownList>
          </w:sdtPr>
          <w:sdtEndPr/>
          <w:sdtContent>
            <w:tc>
              <w:tcPr>
                <w:tcW w:w="8231" w:type="dxa"/>
                <w:vAlign w:val="center"/>
              </w:tcPr>
              <w:p w:rsidR="006F0F55" w:rsidRPr="00BD7824" w:rsidRDefault="00A31F0B" w:rsidP="00A31F0B">
                <w:pPr>
                  <w:contextualSpacing/>
                  <w:rPr>
                    <w:rFonts w:ascii="Geogrotesque Light" w:hAnsi="Geogrotesque Light"/>
                  </w:rPr>
                </w:pPr>
                <w:r w:rsidRPr="00BD7824">
                  <w:rPr>
                    <w:rStyle w:val="PlaceholderText"/>
                    <w:rFonts w:ascii="Geogrotesque Light" w:hAnsi="Geogrotesque Light"/>
                  </w:rPr>
                  <w:t>Choose a session</w:t>
                </w:r>
              </w:p>
            </w:tc>
          </w:sdtContent>
        </w:sdt>
      </w:tr>
    </w:tbl>
    <w:p w:rsidR="005E234F" w:rsidRPr="00BD7824" w:rsidRDefault="005E234F" w:rsidP="00210CAB">
      <w:pPr>
        <w:spacing w:after="0" w:line="240" w:lineRule="auto"/>
        <w:contextualSpacing/>
        <w:rPr>
          <w:rFonts w:ascii="Geogrotesque Light" w:hAnsi="Geogrotesque Ligh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0CAB" w:rsidRPr="00BD7824" w:rsidTr="00455F56">
        <w:tc>
          <w:tcPr>
            <w:tcW w:w="10485" w:type="dxa"/>
            <w:shd w:val="clear" w:color="auto" w:fill="DEEAF6" w:themeFill="accent1" w:themeFillTint="33"/>
          </w:tcPr>
          <w:p w:rsidR="00210CAB" w:rsidRPr="00BD7824" w:rsidRDefault="00210CAB" w:rsidP="00A31F0B">
            <w:pPr>
              <w:contextualSpacing/>
              <w:rPr>
                <w:rFonts w:ascii="Geogrotesque Light" w:hAnsi="Geogrotesque Light"/>
                <w:b/>
              </w:rPr>
            </w:pPr>
            <w:r w:rsidRPr="00BD7824">
              <w:rPr>
                <w:rFonts w:ascii="Geogrotesque Light" w:hAnsi="Geogrotesque Light"/>
                <w:b/>
              </w:rPr>
              <w:t xml:space="preserve">Abstract </w:t>
            </w:r>
            <w:r w:rsidRPr="00BD7824">
              <w:rPr>
                <w:rFonts w:ascii="Geogrotesque Light" w:hAnsi="Geogrotesque Light"/>
                <w:i/>
              </w:rPr>
              <w:t xml:space="preserve">(max </w:t>
            </w:r>
            <w:r w:rsidR="00A31F0B" w:rsidRPr="00BD7824">
              <w:rPr>
                <w:rFonts w:ascii="Geogrotesque Light" w:hAnsi="Geogrotesque Light"/>
                <w:i/>
              </w:rPr>
              <w:t>400</w:t>
            </w:r>
            <w:r w:rsidRPr="00BD7824">
              <w:rPr>
                <w:rFonts w:ascii="Geogrotesque Light" w:hAnsi="Geogrotesque Light"/>
                <w:i/>
              </w:rPr>
              <w:t xml:space="preserve"> words)</w:t>
            </w:r>
          </w:p>
        </w:tc>
      </w:tr>
      <w:tr w:rsidR="00210CAB" w:rsidRPr="00BD7824" w:rsidTr="000D0B83">
        <w:trPr>
          <w:trHeight w:val="3914"/>
        </w:trPr>
        <w:tc>
          <w:tcPr>
            <w:tcW w:w="10485" w:type="dxa"/>
            <w:shd w:val="clear" w:color="auto" w:fill="auto"/>
          </w:tcPr>
          <w:p w:rsidR="00210CAB" w:rsidRPr="00BD7824" w:rsidRDefault="00210CAB" w:rsidP="00210CAB">
            <w:pPr>
              <w:contextualSpacing/>
              <w:rPr>
                <w:rFonts w:ascii="Geogrotesque Light" w:hAnsi="Geogrotesque Light"/>
              </w:rPr>
            </w:pPr>
          </w:p>
          <w:p w:rsidR="00210CAB" w:rsidRPr="00BD7824" w:rsidRDefault="00210CAB" w:rsidP="00210CAB">
            <w:pPr>
              <w:tabs>
                <w:tab w:val="left" w:pos="1800"/>
              </w:tabs>
              <w:rPr>
                <w:rFonts w:ascii="Geogrotesque Light" w:hAnsi="Geogrotesque Light"/>
              </w:rPr>
            </w:pPr>
          </w:p>
        </w:tc>
      </w:tr>
    </w:tbl>
    <w:p w:rsidR="006F0F55" w:rsidRPr="00BD7824" w:rsidRDefault="006F0F55" w:rsidP="000D0B83">
      <w:pPr>
        <w:spacing w:after="0" w:line="240" w:lineRule="auto"/>
        <w:contextualSpacing/>
        <w:rPr>
          <w:rFonts w:ascii="Geogrotesque Light" w:hAnsi="Geogrotesque Light"/>
        </w:rPr>
      </w:pPr>
    </w:p>
    <w:sectPr w:rsidR="006F0F55" w:rsidRPr="00BD7824" w:rsidSect="000D0B8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C73"/>
    <w:multiLevelType w:val="hybridMultilevel"/>
    <w:tmpl w:val="0A0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B02"/>
    <w:multiLevelType w:val="hybridMultilevel"/>
    <w:tmpl w:val="CACA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5"/>
    <w:rsid w:val="000D0B83"/>
    <w:rsid w:val="001B721A"/>
    <w:rsid w:val="002056EF"/>
    <w:rsid w:val="00210CAB"/>
    <w:rsid w:val="002E5AE1"/>
    <w:rsid w:val="00455F56"/>
    <w:rsid w:val="004E3977"/>
    <w:rsid w:val="0059157F"/>
    <w:rsid w:val="005C092C"/>
    <w:rsid w:val="005E234F"/>
    <w:rsid w:val="006F0F55"/>
    <w:rsid w:val="009022A4"/>
    <w:rsid w:val="00A31F0B"/>
    <w:rsid w:val="00B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EA10-9950-4B3E-AA60-7B2AA00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1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padmin@sheffield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0665BE3DD40419B54C2ED78BC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6BFE-0BB4-4ACE-9327-8D1034C1E7E5}"/>
      </w:docPartPr>
      <w:docPartBody>
        <w:p w:rsidR="00CB4E17" w:rsidRDefault="00237992" w:rsidP="00237992">
          <w:pPr>
            <w:pStyle w:val="9B80665BE3DD40419B54C2ED78BCD1355"/>
          </w:pPr>
          <w:r w:rsidRPr="00BD7824">
            <w:rPr>
              <w:rStyle w:val="PlaceholderText"/>
              <w:rFonts w:ascii="Geogrotesque Light" w:hAnsi="Geogrotesque Light"/>
            </w:rPr>
            <w:t>Choose a session</w:t>
          </w:r>
        </w:p>
      </w:docPartBody>
    </w:docPart>
    <w:docPart>
      <w:docPartPr>
        <w:name w:val="57671E30C1244D9D95312DA43BB3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22E4-CACD-4E76-A870-2DA5C79B8B93}"/>
      </w:docPartPr>
      <w:docPartBody>
        <w:p w:rsidR="00CB4E17" w:rsidRDefault="00237992" w:rsidP="00237992">
          <w:pPr>
            <w:pStyle w:val="57671E30C1244D9D95312DA43BB3AB621"/>
          </w:pPr>
          <w:r w:rsidRPr="00BD7824">
            <w:rPr>
              <w:rStyle w:val="PlaceholderText"/>
              <w:rFonts w:ascii="Geogrotesque Light" w:hAnsi="Geogrotesque Light"/>
            </w:rPr>
            <w:t>Choose a theme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D8"/>
    <w:rsid w:val="000C713C"/>
    <w:rsid w:val="00197CC1"/>
    <w:rsid w:val="001A1D85"/>
    <w:rsid w:val="00237992"/>
    <w:rsid w:val="00272AE7"/>
    <w:rsid w:val="00A4576E"/>
    <w:rsid w:val="00BC56D8"/>
    <w:rsid w:val="00CB4E17"/>
    <w:rsid w:val="00D330B3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992"/>
    <w:rPr>
      <w:color w:val="808080"/>
    </w:rPr>
  </w:style>
  <w:style w:type="paragraph" w:customStyle="1" w:styleId="9B80665BE3DD40419B54C2ED78BCD135">
    <w:name w:val="9B80665BE3DD40419B54C2ED78BCD135"/>
    <w:rsid w:val="00BC56D8"/>
    <w:rPr>
      <w:rFonts w:eastAsiaTheme="minorHAnsi"/>
      <w:lang w:eastAsia="en-US"/>
    </w:rPr>
  </w:style>
  <w:style w:type="paragraph" w:customStyle="1" w:styleId="9B80665BE3DD40419B54C2ED78BCD1351">
    <w:name w:val="9B80665BE3DD40419B54C2ED78BCD1351"/>
    <w:rsid w:val="00BC56D8"/>
    <w:rPr>
      <w:rFonts w:eastAsiaTheme="minorHAnsi"/>
      <w:lang w:eastAsia="en-US"/>
    </w:rPr>
  </w:style>
  <w:style w:type="paragraph" w:customStyle="1" w:styleId="9B80665BE3DD40419B54C2ED78BCD1352">
    <w:name w:val="9B80665BE3DD40419B54C2ED78BCD1352"/>
    <w:rsid w:val="00BC56D8"/>
    <w:rPr>
      <w:rFonts w:eastAsiaTheme="minorHAnsi"/>
      <w:lang w:eastAsia="en-US"/>
    </w:rPr>
  </w:style>
  <w:style w:type="paragraph" w:customStyle="1" w:styleId="9B80665BE3DD40419B54C2ED78BCD1353">
    <w:name w:val="9B80665BE3DD40419B54C2ED78BCD1353"/>
    <w:rsid w:val="00BC56D8"/>
    <w:rPr>
      <w:rFonts w:eastAsiaTheme="minorHAnsi"/>
      <w:lang w:eastAsia="en-US"/>
    </w:rPr>
  </w:style>
  <w:style w:type="paragraph" w:customStyle="1" w:styleId="57671E30C1244D9D95312DA43BB3AB62">
    <w:name w:val="57671E30C1244D9D95312DA43BB3AB62"/>
    <w:rsid w:val="00BC56D8"/>
    <w:rPr>
      <w:rFonts w:eastAsiaTheme="minorHAnsi"/>
      <w:lang w:eastAsia="en-US"/>
    </w:rPr>
  </w:style>
  <w:style w:type="paragraph" w:customStyle="1" w:styleId="9B80665BE3DD40419B54C2ED78BCD1354">
    <w:name w:val="9B80665BE3DD40419B54C2ED78BCD1354"/>
    <w:rsid w:val="00BC56D8"/>
    <w:rPr>
      <w:rFonts w:eastAsiaTheme="minorHAnsi"/>
      <w:lang w:eastAsia="en-US"/>
    </w:rPr>
  </w:style>
  <w:style w:type="paragraph" w:customStyle="1" w:styleId="57671E30C1244D9D95312DA43BB3AB621">
    <w:name w:val="57671E30C1244D9D95312DA43BB3AB621"/>
    <w:rsid w:val="00237992"/>
    <w:rPr>
      <w:rFonts w:eastAsiaTheme="minorHAnsi"/>
      <w:lang w:eastAsia="en-US"/>
    </w:rPr>
  </w:style>
  <w:style w:type="paragraph" w:customStyle="1" w:styleId="9B80665BE3DD40419B54C2ED78BCD1355">
    <w:name w:val="9B80665BE3DD40419B54C2ED78BCD1355"/>
    <w:rsid w:val="002379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 LOAN</dc:creator>
  <cp:keywords/>
  <dc:description/>
  <cp:lastModifiedBy>Windows User</cp:lastModifiedBy>
  <cp:revision>2</cp:revision>
  <dcterms:created xsi:type="dcterms:W3CDTF">2020-01-22T10:59:00Z</dcterms:created>
  <dcterms:modified xsi:type="dcterms:W3CDTF">2020-01-22T10:59:00Z</dcterms:modified>
</cp:coreProperties>
</file>